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4ABF" w14:textId="77777777" w:rsidR="009512C0" w:rsidRDefault="009512C0" w:rsidP="00C20641">
      <w:pPr>
        <w:pStyle w:val="Ttulo1"/>
      </w:pPr>
      <w:bookmarkStart w:id="0" w:name="_Toc109855208"/>
      <w:r w:rsidRPr="002515CD">
        <w:rPr>
          <w:shd w:val="clear" w:color="auto" w:fill="auto"/>
        </w:rPr>
        <w:t xml:space="preserve">Aplicabilidade da calculadora da aplicação </w:t>
      </w:r>
      <w:r w:rsidRPr="002515CD">
        <w:rPr>
          <w:i/>
          <w:iCs/>
          <w:shd w:val="clear" w:color="auto" w:fill="auto"/>
        </w:rPr>
        <w:t xml:space="preserve">MN </w:t>
      </w:r>
      <w:proofErr w:type="spellStart"/>
      <w:r w:rsidRPr="002515CD">
        <w:rPr>
          <w:i/>
          <w:iCs/>
          <w:shd w:val="clear" w:color="auto" w:fill="auto"/>
        </w:rPr>
        <w:t>Urolith</w:t>
      </w:r>
      <w:proofErr w:type="spellEnd"/>
      <w:r w:rsidRPr="002515CD">
        <w:rPr>
          <w:i/>
          <w:iCs/>
          <w:shd w:val="clear" w:color="auto" w:fill="auto"/>
        </w:rPr>
        <w:t xml:space="preserve"> </w:t>
      </w:r>
      <w:proofErr w:type="spellStart"/>
      <w:r w:rsidRPr="002515CD">
        <w:rPr>
          <w:i/>
          <w:iCs/>
          <w:shd w:val="clear" w:color="auto" w:fill="auto"/>
        </w:rPr>
        <w:t>Center</w:t>
      </w:r>
      <w:proofErr w:type="spellEnd"/>
      <w:r w:rsidRPr="002515CD">
        <w:rPr>
          <w:shd w:val="clear" w:color="auto" w:fill="auto"/>
        </w:rPr>
        <w:t xml:space="preserve"> na</w:t>
      </w:r>
      <w:r w:rsidRPr="00813F35">
        <w:t xml:space="preserve"> </w:t>
      </w:r>
      <w:r w:rsidRPr="002515CD">
        <w:rPr>
          <w:shd w:val="clear" w:color="auto" w:fill="auto"/>
        </w:rPr>
        <w:t>previsão da composição mineral dos urólitos de cães e gatos</w:t>
      </w:r>
      <w:bookmarkEnd w:id="0"/>
    </w:p>
    <w:p w14:paraId="012377DA" w14:textId="77777777" w:rsidR="009512C0" w:rsidRPr="00D377FD" w:rsidRDefault="009512C0" w:rsidP="009512C0"/>
    <w:p w14:paraId="48B9A06A" w14:textId="77777777" w:rsidR="009512C0" w:rsidRDefault="009512C0" w:rsidP="009512C0">
      <w:pPr>
        <w:contextualSpacing/>
        <w:jc w:val="center"/>
        <w:rPr>
          <w:rFonts w:ascii="Arial" w:hAnsi="Arial" w:cs="Arial"/>
          <w:vertAlign w:val="superscript"/>
        </w:rPr>
      </w:pPr>
      <w:r w:rsidRPr="00D377FD">
        <w:rPr>
          <w:rFonts w:ascii="Arial" w:hAnsi="Arial" w:cs="Arial"/>
          <w:u w:val="single"/>
        </w:rPr>
        <w:t>Mariana Carvalho</w:t>
      </w:r>
      <w:r w:rsidRPr="0052508A">
        <w:rPr>
          <w:rFonts w:ascii="Arial" w:hAnsi="Arial" w:cs="Arial"/>
          <w:vertAlign w:val="superscript"/>
        </w:rPr>
        <w:t>1</w:t>
      </w:r>
      <w:r w:rsidRPr="00D377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David W. Ramilo</w:t>
      </w:r>
      <w:r w:rsidRPr="008321F3">
        <w:rPr>
          <w:rFonts w:ascii="Arial" w:hAnsi="Arial" w:cs="Arial"/>
          <w:vertAlign w:val="superscript"/>
        </w:rPr>
        <w:t>1</w:t>
      </w:r>
      <w:r w:rsidRPr="00FB3F1E">
        <w:rPr>
          <w:rFonts w:ascii="Arial" w:hAnsi="Arial" w:cs="Arial"/>
        </w:rPr>
        <w:t xml:space="preserve">, Rute </w:t>
      </w:r>
      <w:r>
        <w:rPr>
          <w:rFonts w:ascii="Arial" w:hAnsi="Arial" w:cs="Arial"/>
        </w:rPr>
        <w:t>Canejo-</w:t>
      </w:r>
      <w:r w:rsidRPr="00D377FD">
        <w:rPr>
          <w:rFonts w:ascii="Arial" w:hAnsi="Arial" w:cs="Arial"/>
        </w:rPr>
        <w:t>Teixeira</w:t>
      </w:r>
      <w:r w:rsidRPr="00D377FD">
        <w:rPr>
          <w:rFonts w:ascii="Arial" w:hAnsi="Arial" w:cs="Arial"/>
          <w:vertAlign w:val="superscript"/>
        </w:rPr>
        <w:t>1</w:t>
      </w:r>
    </w:p>
    <w:p w14:paraId="144BE185" w14:textId="77777777" w:rsidR="009512C0" w:rsidRPr="003E06FB" w:rsidRDefault="009512C0" w:rsidP="009512C0"/>
    <w:p w14:paraId="3E17768B" w14:textId="77777777" w:rsidR="009512C0" w:rsidRDefault="009512C0" w:rsidP="009512C0">
      <w:pPr>
        <w:contextualSpacing/>
        <w:jc w:val="both"/>
        <w:rPr>
          <w:rFonts w:ascii="Arial" w:hAnsi="Arial" w:cs="Arial"/>
          <w:sz w:val="20"/>
          <w:szCs w:val="20"/>
        </w:rPr>
      </w:pPr>
      <w:r w:rsidRPr="00D377FD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Faculdade de Medicina Veterinária</w:t>
      </w:r>
      <w:r w:rsidRPr="00D377F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Universidade Lusófona Humanidades e Tecnologia, Lisboa, Portugal</w:t>
      </w:r>
    </w:p>
    <w:p w14:paraId="252B9A6C" w14:textId="77777777" w:rsidR="009512C0" w:rsidRDefault="009512C0" w:rsidP="009512C0"/>
    <w:p w14:paraId="14CFF89B" w14:textId="77777777" w:rsidR="009512C0" w:rsidRDefault="009512C0" w:rsidP="009512C0">
      <w:pPr>
        <w:jc w:val="both"/>
        <w:rPr>
          <w:rFonts w:ascii="Arial" w:hAnsi="Arial" w:cs="Arial"/>
        </w:rPr>
      </w:pPr>
      <w:r w:rsidRPr="000229C6">
        <w:rPr>
          <w:rFonts w:ascii="Arial" w:hAnsi="Arial" w:cs="Arial"/>
          <w:b/>
          <w:bCs/>
        </w:rPr>
        <w:t>Objetivos:</w:t>
      </w:r>
      <w:r w:rsidRPr="00022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medicina de pequenos animais é frequente apresentarem-se à consulta pacientes com quadros de litíase ou mesmo obstrução das vias urinárias. A identificação da presença de urólitos radiopacos é, por norma, identificada por radiografia. Apesar de ser possível a previsão da composição dos urólitos por radiografia, esta pode ser complexa. </w:t>
      </w:r>
      <w:r w:rsidRPr="000229C6">
        <w:rPr>
          <w:rFonts w:ascii="Arial" w:hAnsi="Arial" w:cs="Arial"/>
        </w:rPr>
        <w:t>A previsão da composição dos urólitos é essencial</w:t>
      </w:r>
      <w:r>
        <w:rPr>
          <w:rFonts w:ascii="Arial" w:hAnsi="Arial" w:cs="Arial"/>
        </w:rPr>
        <w:t>,</w:t>
      </w:r>
      <w:r w:rsidRPr="000229C6">
        <w:rPr>
          <w:rFonts w:ascii="Arial" w:hAnsi="Arial" w:cs="Arial"/>
        </w:rPr>
        <w:t xml:space="preserve"> uma vez que os urólitos de </w:t>
      </w:r>
      <w:proofErr w:type="spellStart"/>
      <w:r w:rsidRPr="000229C6">
        <w:rPr>
          <w:rFonts w:ascii="Arial" w:hAnsi="Arial" w:cs="Arial"/>
        </w:rPr>
        <w:t>estruvite</w:t>
      </w:r>
      <w:proofErr w:type="spellEnd"/>
      <w:r w:rsidRPr="000229C6">
        <w:rPr>
          <w:rFonts w:ascii="Arial" w:hAnsi="Arial" w:cs="Arial"/>
        </w:rPr>
        <w:t xml:space="preserve"> podem ser dissolvidos com uma dieta específica enquanto outros tipos de urólitos devem ser removidos cirurgicamente.</w:t>
      </w:r>
      <w:r>
        <w:rPr>
          <w:rFonts w:ascii="Arial" w:hAnsi="Arial" w:cs="Arial"/>
        </w:rPr>
        <w:t xml:space="preserve"> </w:t>
      </w:r>
      <w:r w:rsidRPr="000229C6">
        <w:rPr>
          <w:rFonts w:ascii="Arial" w:hAnsi="Arial" w:cs="Arial"/>
        </w:rPr>
        <w:t xml:space="preserve">Este estudo tem como objetivo avaliar a concordância entre os resultados dados pela calculadora da aplicação </w:t>
      </w:r>
      <w:r w:rsidRPr="000229C6">
        <w:rPr>
          <w:rFonts w:ascii="Arial" w:hAnsi="Arial" w:cs="Arial"/>
          <w:i/>
          <w:iCs/>
        </w:rPr>
        <w:t xml:space="preserve">MN </w:t>
      </w:r>
      <w:proofErr w:type="spellStart"/>
      <w:r w:rsidRPr="000229C6">
        <w:rPr>
          <w:rFonts w:ascii="Arial" w:hAnsi="Arial" w:cs="Arial"/>
          <w:i/>
          <w:iCs/>
        </w:rPr>
        <w:t>Urolith</w:t>
      </w:r>
      <w:proofErr w:type="spellEnd"/>
      <w:r w:rsidRPr="000229C6">
        <w:rPr>
          <w:rFonts w:ascii="Arial" w:hAnsi="Arial" w:cs="Arial"/>
          <w:i/>
          <w:iCs/>
        </w:rPr>
        <w:t xml:space="preserve"> </w:t>
      </w:r>
      <w:proofErr w:type="spellStart"/>
      <w:r w:rsidRPr="000229C6">
        <w:rPr>
          <w:rFonts w:ascii="Arial" w:hAnsi="Arial" w:cs="Arial"/>
          <w:i/>
          <w:iCs/>
        </w:rPr>
        <w:t>Center</w:t>
      </w:r>
      <w:proofErr w:type="spellEnd"/>
      <w:r>
        <w:rPr>
          <w:rFonts w:ascii="Arial" w:hAnsi="Arial" w:cs="Arial"/>
        </w:rPr>
        <w:t xml:space="preserve">, que identifica os cálculos com base numa fotografia de uma radiografia, </w:t>
      </w:r>
      <w:r w:rsidRPr="000229C6">
        <w:rPr>
          <w:rFonts w:ascii="Arial" w:hAnsi="Arial" w:cs="Arial"/>
        </w:rPr>
        <w:t>e a análise quantitativa dos urólitos radiografados em cães e em gatos</w:t>
      </w:r>
      <w:r>
        <w:rPr>
          <w:rFonts w:ascii="Arial" w:hAnsi="Arial" w:cs="Arial"/>
        </w:rPr>
        <w:t>.</w:t>
      </w:r>
    </w:p>
    <w:p w14:paraId="0980FDD8" w14:textId="77777777" w:rsidR="009512C0" w:rsidRPr="008D714F" w:rsidRDefault="009512C0" w:rsidP="009512C0">
      <w:pPr>
        <w:jc w:val="both"/>
        <w:rPr>
          <w:rFonts w:ascii="Arial" w:hAnsi="Arial" w:cs="Arial"/>
        </w:rPr>
      </w:pPr>
      <w:r w:rsidRPr="000229C6">
        <w:rPr>
          <w:rFonts w:ascii="Arial" w:hAnsi="Arial" w:cs="Arial"/>
          <w:b/>
          <w:bCs/>
        </w:rPr>
        <w:t xml:space="preserve">Materiais e métodos: </w:t>
      </w:r>
      <w:r>
        <w:rPr>
          <w:rFonts w:ascii="Arial" w:hAnsi="Arial" w:cs="Arial"/>
        </w:rPr>
        <w:t>Foram selecionados</w:t>
      </w:r>
      <w:r w:rsidRPr="00461C55">
        <w:rPr>
          <w:rFonts w:ascii="Arial" w:hAnsi="Arial" w:cs="Arial"/>
        </w:rPr>
        <w:t xml:space="preserve"> 10 cães e 5 gatos</w:t>
      </w:r>
      <w:r>
        <w:rPr>
          <w:rFonts w:ascii="Arial" w:hAnsi="Arial" w:cs="Arial"/>
        </w:rPr>
        <w:t xml:space="preserve"> </w:t>
      </w:r>
      <w:r w:rsidRPr="00461C55">
        <w:rPr>
          <w:rFonts w:ascii="Arial" w:hAnsi="Arial" w:cs="Arial"/>
        </w:rPr>
        <w:t xml:space="preserve">diagnosticados com </w:t>
      </w:r>
      <w:proofErr w:type="spellStart"/>
      <w:r w:rsidRPr="00461C55">
        <w:rPr>
          <w:rFonts w:ascii="Arial" w:hAnsi="Arial" w:cs="Arial"/>
        </w:rPr>
        <w:t>urolitíase</w:t>
      </w:r>
      <w:proofErr w:type="spellEnd"/>
      <w:r>
        <w:rPr>
          <w:rFonts w:ascii="Arial" w:hAnsi="Arial" w:cs="Arial"/>
        </w:rPr>
        <w:t xml:space="preserve"> por radiografia,</w:t>
      </w:r>
      <w:r w:rsidRPr="00461C55">
        <w:rPr>
          <w:rFonts w:ascii="Arial" w:hAnsi="Arial" w:cs="Arial"/>
        </w:rPr>
        <w:t xml:space="preserve"> no Hospital Veterinário da Maia e no Hospital Veterinário da Universidade Lusófona</w:t>
      </w:r>
      <w:r>
        <w:rPr>
          <w:rFonts w:ascii="Arial" w:hAnsi="Arial" w:cs="Arial"/>
        </w:rPr>
        <w:t>,</w:t>
      </w:r>
      <w:r w:rsidRPr="00461C55">
        <w:rPr>
          <w:rFonts w:ascii="Arial" w:hAnsi="Arial" w:cs="Arial"/>
        </w:rPr>
        <w:t xml:space="preserve"> num período compreendido entre outubro de 2019 e</w:t>
      </w:r>
      <w:r>
        <w:rPr>
          <w:rFonts w:ascii="Arial" w:hAnsi="Arial" w:cs="Arial"/>
        </w:rPr>
        <w:t xml:space="preserve"> </w:t>
      </w:r>
      <w:r w:rsidRPr="00461C55">
        <w:rPr>
          <w:rFonts w:ascii="Arial" w:hAnsi="Arial" w:cs="Arial"/>
        </w:rPr>
        <w:t>março de 2022</w:t>
      </w:r>
      <w:r>
        <w:rPr>
          <w:rFonts w:ascii="Arial" w:hAnsi="Arial" w:cs="Arial"/>
        </w:rPr>
        <w:t>, sendo</w:t>
      </w:r>
      <w:r w:rsidRPr="00461C55">
        <w:rPr>
          <w:rFonts w:ascii="Arial" w:hAnsi="Arial" w:cs="Arial"/>
        </w:rPr>
        <w:t xml:space="preserve"> critério de inclusão</w:t>
      </w:r>
      <w:r>
        <w:rPr>
          <w:rFonts w:ascii="Arial" w:hAnsi="Arial" w:cs="Arial"/>
        </w:rPr>
        <w:t xml:space="preserve"> o</w:t>
      </w:r>
      <w:r w:rsidRPr="00461C55">
        <w:rPr>
          <w:rFonts w:ascii="Arial" w:hAnsi="Arial" w:cs="Arial"/>
        </w:rPr>
        <w:t xml:space="preserve"> </w:t>
      </w:r>
      <w:bookmarkStart w:id="1" w:name="_Hlk108260047"/>
      <w:r w:rsidRPr="00461C55">
        <w:rPr>
          <w:rFonts w:ascii="Arial" w:hAnsi="Arial" w:cs="Arial"/>
        </w:rPr>
        <w:t xml:space="preserve">diagnóstico de </w:t>
      </w:r>
      <w:proofErr w:type="spellStart"/>
      <w:r w:rsidRPr="00461C55">
        <w:rPr>
          <w:rFonts w:ascii="Arial" w:hAnsi="Arial" w:cs="Arial"/>
        </w:rPr>
        <w:t>urolitíase</w:t>
      </w:r>
      <w:proofErr w:type="spellEnd"/>
      <w:r w:rsidRPr="00461C55">
        <w:rPr>
          <w:rFonts w:ascii="Arial" w:hAnsi="Arial" w:cs="Arial"/>
        </w:rPr>
        <w:t xml:space="preserve"> por radiografia abdominal </w:t>
      </w:r>
      <w:r>
        <w:rPr>
          <w:rFonts w:ascii="Arial" w:hAnsi="Arial" w:cs="Arial"/>
        </w:rPr>
        <w:t>e a</w:t>
      </w:r>
      <w:r w:rsidRPr="00461C55">
        <w:rPr>
          <w:rFonts w:ascii="Arial" w:hAnsi="Arial" w:cs="Arial"/>
        </w:rPr>
        <w:t xml:space="preserve"> respetiva análise quantitativa </w:t>
      </w:r>
      <w:r>
        <w:rPr>
          <w:rFonts w:ascii="Arial" w:hAnsi="Arial" w:cs="Arial"/>
        </w:rPr>
        <w:t>desses mesmos</w:t>
      </w:r>
      <w:r w:rsidRPr="00461C55">
        <w:rPr>
          <w:rFonts w:ascii="Arial" w:hAnsi="Arial" w:cs="Arial"/>
        </w:rPr>
        <w:t xml:space="preserve"> urólitos</w:t>
      </w:r>
      <w:r>
        <w:rPr>
          <w:rFonts w:ascii="Arial" w:hAnsi="Arial" w:cs="Arial"/>
        </w:rPr>
        <w:t>.</w:t>
      </w:r>
      <w:bookmarkEnd w:id="1"/>
    </w:p>
    <w:p w14:paraId="34970F67" w14:textId="77777777" w:rsidR="009512C0" w:rsidRPr="000229C6" w:rsidRDefault="009512C0" w:rsidP="009512C0">
      <w:pPr>
        <w:jc w:val="both"/>
        <w:rPr>
          <w:rFonts w:ascii="Arial" w:hAnsi="Arial" w:cs="Arial"/>
        </w:rPr>
      </w:pPr>
      <w:r w:rsidRPr="000229C6">
        <w:rPr>
          <w:rFonts w:ascii="Arial" w:hAnsi="Arial" w:cs="Arial"/>
          <w:b/>
          <w:bCs/>
        </w:rPr>
        <w:t xml:space="preserve">Resultados: </w:t>
      </w:r>
      <w:r>
        <w:rPr>
          <w:rFonts w:ascii="Arial" w:hAnsi="Arial" w:cs="Arial"/>
        </w:rPr>
        <w:t>Dos</w:t>
      </w:r>
      <w:r w:rsidRPr="000229C6">
        <w:rPr>
          <w:rFonts w:ascii="Arial" w:hAnsi="Arial" w:cs="Arial"/>
        </w:rPr>
        <w:t xml:space="preserve"> 10 cães avaliados no estudo, a aplicação e a análise concordaram em 9 dos casos (90%) e dos 5 gatos incluídos no presente estudo, a aplicação e a análise quantitativa foram concordantes em 4 casos (80%).</w:t>
      </w:r>
    </w:p>
    <w:p w14:paraId="2236A448" w14:textId="77777777" w:rsidR="009512C0" w:rsidRPr="000229C6" w:rsidRDefault="009512C0" w:rsidP="009512C0">
      <w:pPr>
        <w:jc w:val="both"/>
        <w:rPr>
          <w:rFonts w:ascii="Arial" w:hAnsi="Arial" w:cs="Arial"/>
        </w:rPr>
      </w:pPr>
      <w:r w:rsidRPr="000229C6">
        <w:rPr>
          <w:rFonts w:ascii="Arial" w:hAnsi="Arial" w:cs="Arial"/>
          <w:b/>
          <w:bCs/>
        </w:rPr>
        <w:t>Conclusões:</w:t>
      </w:r>
      <w:r w:rsidRPr="000229C6">
        <w:rPr>
          <w:rFonts w:ascii="Arial" w:hAnsi="Arial" w:cs="Arial"/>
        </w:rPr>
        <w:t xml:space="preserve"> A aplicação demonstrou</w:t>
      </w:r>
      <w:r>
        <w:rPr>
          <w:rFonts w:ascii="Arial" w:hAnsi="Arial" w:cs="Arial"/>
        </w:rPr>
        <w:t xml:space="preserve"> uma elevada concordância com a análise quantitativa dos urólitos em cães, pelo que pode auxiliar na</w:t>
      </w:r>
      <w:r w:rsidRPr="000229C6">
        <w:rPr>
          <w:rFonts w:ascii="Arial" w:hAnsi="Arial" w:cs="Arial"/>
        </w:rPr>
        <w:t xml:space="preserve"> decisão entre tratamento médico e tratamento cirúrgico</w:t>
      </w:r>
      <w:r>
        <w:rPr>
          <w:rFonts w:ascii="Arial" w:hAnsi="Arial" w:cs="Arial"/>
        </w:rPr>
        <w:t xml:space="preserve"> nesta espécie</w:t>
      </w:r>
      <w:r w:rsidRPr="000229C6">
        <w:rPr>
          <w:rFonts w:ascii="Arial" w:hAnsi="Arial" w:cs="Arial"/>
        </w:rPr>
        <w:t>.</w:t>
      </w:r>
    </w:p>
    <w:p w14:paraId="25492B09" w14:textId="77777777" w:rsidR="009512C0" w:rsidRPr="007A5FC3" w:rsidRDefault="009512C0" w:rsidP="009512C0"/>
    <w:p w14:paraId="0304B9B0" w14:textId="77777777" w:rsidR="009512C0" w:rsidRPr="007A5FC3" w:rsidRDefault="009512C0" w:rsidP="009512C0">
      <w:pPr>
        <w:contextualSpacing/>
        <w:jc w:val="both"/>
        <w:rPr>
          <w:rFonts w:ascii="Arial" w:hAnsi="Arial" w:cs="Arial"/>
          <w:b/>
          <w:bCs/>
        </w:rPr>
      </w:pPr>
      <w:r w:rsidRPr="007A5FC3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8D714F">
        <w:rPr>
          <w:rFonts w:ascii="Arial" w:hAnsi="Arial" w:cs="Arial"/>
        </w:rPr>
        <w:t>Urolitíase</w:t>
      </w:r>
      <w:proofErr w:type="spellEnd"/>
      <w:r w:rsidRPr="008D714F">
        <w:rPr>
          <w:rFonts w:ascii="Arial" w:hAnsi="Arial" w:cs="Arial"/>
        </w:rPr>
        <w:t xml:space="preserve">, Urólitos, Previsão da composição, </w:t>
      </w:r>
      <w:r>
        <w:rPr>
          <w:rFonts w:ascii="Arial" w:hAnsi="Arial" w:cs="Arial"/>
        </w:rPr>
        <w:t>C</w:t>
      </w:r>
      <w:r w:rsidRPr="008D714F">
        <w:rPr>
          <w:rFonts w:ascii="Arial" w:hAnsi="Arial" w:cs="Arial"/>
        </w:rPr>
        <w:t xml:space="preserve">alculadora </w:t>
      </w:r>
      <w:r w:rsidRPr="008D714F">
        <w:rPr>
          <w:rFonts w:ascii="Arial" w:hAnsi="Arial" w:cs="Arial"/>
          <w:i/>
          <w:iCs/>
        </w:rPr>
        <w:t xml:space="preserve">MN </w:t>
      </w:r>
      <w:proofErr w:type="spellStart"/>
      <w:r w:rsidRPr="008D714F">
        <w:rPr>
          <w:rFonts w:ascii="Arial" w:hAnsi="Arial" w:cs="Arial"/>
          <w:i/>
          <w:iCs/>
        </w:rPr>
        <w:t>Urolith</w:t>
      </w:r>
      <w:proofErr w:type="spellEnd"/>
      <w:r w:rsidRPr="008D714F">
        <w:rPr>
          <w:rFonts w:ascii="Arial" w:hAnsi="Arial" w:cs="Arial"/>
          <w:i/>
          <w:iCs/>
        </w:rPr>
        <w:t xml:space="preserve"> </w:t>
      </w:r>
      <w:proofErr w:type="spellStart"/>
      <w:r w:rsidRPr="008D714F">
        <w:rPr>
          <w:rFonts w:ascii="Arial" w:hAnsi="Arial" w:cs="Arial"/>
          <w:i/>
          <w:iCs/>
        </w:rPr>
        <w:t>Center</w:t>
      </w:r>
      <w:proofErr w:type="spellEnd"/>
      <w:r w:rsidRPr="008D714F">
        <w:rPr>
          <w:rFonts w:ascii="Arial" w:hAnsi="Arial" w:cs="Arial"/>
        </w:rPr>
        <w:t>, Tratamento.</w:t>
      </w:r>
    </w:p>
    <w:p w14:paraId="3F582047" w14:textId="68709659" w:rsidR="00C20DD4" w:rsidRPr="00C20641" w:rsidRDefault="00C20DD4">
      <w:pPr>
        <w:rPr>
          <w:rFonts w:ascii="Times New Roman" w:eastAsia="Times New Roman" w:hAnsi="Times New Roman" w:cs="Times New Roman"/>
          <w:lang w:eastAsia="en-GB"/>
        </w:rPr>
      </w:pPr>
    </w:p>
    <w:sectPr w:rsidR="00C20DD4" w:rsidRPr="00C20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0"/>
    <w:rsid w:val="00902F30"/>
    <w:rsid w:val="009512C0"/>
    <w:rsid w:val="00C20641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377"/>
  <w15:chartTrackingRefBased/>
  <w15:docId w15:val="{B6E2EA6A-888E-4D48-B0D9-C8B8BE7B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C0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512C0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12C0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2022-12-21T14:18:00Z</dcterms:created>
  <dcterms:modified xsi:type="dcterms:W3CDTF">2022-12-21T17:32:00Z</dcterms:modified>
</cp:coreProperties>
</file>