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FD14" w14:textId="77777777" w:rsidR="00741223" w:rsidRPr="00741223" w:rsidRDefault="00741223" w:rsidP="00741223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80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A correlação entre </w:t>
      </w:r>
      <w:proofErr w:type="spellStart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qualitative</w:t>
      </w:r>
      <w:proofErr w:type="spellEnd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</w:t>
      </w:r>
      <w:proofErr w:type="spellStart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behaviour</w:t>
      </w:r>
      <w:proofErr w:type="spellEnd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</w:t>
      </w:r>
      <w:proofErr w:type="spellStart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assessement</w:t>
      </w:r>
      <w:proofErr w:type="spellEnd"/>
      <w:r w:rsidRPr="00741223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 performance produtiva em vacas de leite</w:t>
      </w:r>
      <w:bookmarkEnd w:id="0"/>
    </w:p>
    <w:p w14:paraId="42D1AE40" w14:textId="77777777" w:rsidR="00741223" w:rsidRPr="00741223" w:rsidRDefault="00741223" w:rsidP="00741223">
      <w:pPr>
        <w:rPr>
          <w:rFonts w:ascii="Calibri" w:eastAsia="Calibri" w:hAnsi="Calibri" w:cs="Times New Roman"/>
        </w:rPr>
      </w:pPr>
    </w:p>
    <w:p w14:paraId="011699C2" w14:textId="77777777" w:rsidR="00741223" w:rsidRPr="00741223" w:rsidRDefault="00741223" w:rsidP="00741223">
      <w:pPr>
        <w:contextualSpacing/>
        <w:jc w:val="center"/>
        <w:rPr>
          <w:rFonts w:ascii="Arial" w:eastAsia="Calibri" w:hAnsi="Arial" w:cs="Arial"/>
          <w:vertAlign w:val="superscript"/>
        </w:rPr>
      </w:pPr>
      <w:r w:rsidRPr="00741223">
        <w:rPr>
          <w:rFonts w:ascii="Arial" w:eastAsia="Calibri" w:hAnsi="Arial" w:cs="Arial"/>
          <w:u w:val="single"/>
        </w:rPr>
        <w:t>Maria Rita Saldanha</w:t>
      </w:r>
      <w:r w:rsidRPr="00741223">
        <w:rPr>
          <w:rFonts w:ascii="Arial" w:eastAsia="Calibri" w:hAnsi="Arial" w:cs="Arial"/>
          <w:vertAlign w:val="superscript"/>
        </w:rPr>
        <w:t>1</w:t>
      </w:r>
    </w:p>
    <w:p w14:paraId="5B15460C" w14:textId="77777777" w:rsidR="00741223" w:rsidRPr="00741223" w:rsidRDefault="00741223" w:rsidP="00741223">
      <w:pPr>
        <w:rPr>
          <w:rFonts w:ascii="Calibri" w:eastAsia="Calibri" w:hAnsi="Calibri" w:cs="Times New Roman"/>
        </w:rPr>
      </w:pPr>
    </w:p>
    <w:p w14:paraId="5A2D1865" w14:textId="77777777" w:rsidR="00741223" w:rsidRPr="00741223" w:rsidRDefault="00741223" w:rsidP="00741223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41223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741223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0F0DBE6D" w14:textId="77777777" w:rsidR="00741223" w:rsidRPr="00741223" w:rsidRDefault="00741223" w:rsidP="00741223">
      <w:pPr>
        <w:rPr>
          <w:rFonts w:ascii="Calibri" w:eastAsia="Calibri" w:hAnsi="Calibri" w:cs="Times New Roman"/>
        </w:rPr>
      </w:pPr>
    </w:p>
    <w:p w14:paraId="1D4F0602" w14:textId="77777777" w:rsidR="00741223" w:rsidRPr="00741223" w:rsidRDefault="00741223" w:rsidP="00741223">
      <w:pPr>
        <w:jc w:val="both"/>
        <w:rPr>
          <w:rFonts w:ascii="Arial" w:eastAsia="Calibri" w:hAnsi="Arial" w:cs="Arial"/>
        </w:rPr>
      </w:pPr>
      <w:r w:rsidRPr="00741223">
        <w:rPr>
          <w:rFonts w:ascii="Arial" w:eastAsia="Calibri" w:hAnsi="Arial" w:cs="Arial"/>
          <w:b/>
          <w:bCs/>
        </w:rPr>
        <w:t>Objetivos:</w:t>
      </w:r>
      <w:r w:rsidRPr="00741223">
        <w:rPr>
          <w:rFonts w:ascii="Arial" w:eastAsia="Calibri" w:hAnsi="Arial" w:cs="Arial"/>
        </w:rPr>
        <w:t xml:space="preserve"> O principal objetivo deste estudo foi estabelecer uma relação entre os valores obtidos pela aplicação do protocolo QBA e as alterações de quantidade e qualidade de leite produzido.</w:t>
      </w:r>
    </w:p>
    <w:p w14:paraId="7BA64D38" w14:textId="77777777" w:rsidR="00741223" w:rsidRPr="00741223" w:rsidRDefault="00741223" w:rsidP="00741223">
      <w:pPr>
        <w:jc w:val="both"/>
        <w:rPr>
          <w:rFonts w:ascii="Arial" w:eastAsia="Calibri" w:hAnsi="Arial" w:cs="Arial"/>
        </w:rPr>
      </w:pPr>
      <w:r w:rsidRPr="00741223">
        <w:rPr>
          <w:rFonts w:ascii="Arial" w:eastAsia="Calibri" w:hAnsi="Arial" w:cs="Arial"/>
          <w:b/>
          <w:bCs/>
        </w:rPr>
        <w:t>Materiais e métodos:</w:t>
      </w:r>
      <w:bookmarkStart w:id="1" w:name="_Hlk108260047"/>
      <w:r w:rsidRPr="00741223">
        <w:rPr>
          <w:rFonts w:ascii="Calibri" w:eastAsia="Calibri" w:hAnsi="Calibri" w:cs="Times New Roman"/>
        </w:rPr>
        <w:t xml:space="preserve"> PROTOCOLO QBA (QUALITATIVE BEHAVIOUR ASSESSMENT): </w:t>
      </w:r>
      <w:r w:rsidRPr="00741223">
        <w:rPr>
          <w:rFonts w:ascii="Arial" w:eastAsia="Calibri" w:hAnsi="Arial" w:cs="Arial"/>
        </w:rPr>
        <w:t>Protocolo de medidas qualitativas que se baseia na capacidade humana de interpretação e observação do comportamento e estado emocional do animal obtendo a sua classificação numa escala visual. Como tal, realizaram-se auditorias numa exploração pecuária portuguesa de vacas leiteiras para avaliação dos animais, segundo este mesmo protocolo.</w:t>
      </w:r>
      <w:bookmarkEnd w:id="1"/>
      <w:r w:rsidRPr="00741223">
        <w:rPr>
          <w:rFonts w:ascii="Arial" w:eastAsia="Calibri" w:hAnsi="Arial" w:cs="Arial"/>
        </w:rPr>
        <w:t xml:space="preserve"> PERFORMANCE PRODUTIVA: Consulta, via </w:t>
      </w:r>
      <w:proofErr w:type="spellStart"/>
      <w:r w:rsidRPr="00741223">
        <w:rPr>
          <w:rFonts w:ascii="Arial" w:eastAsia="Calibri" w:hAnsi="Arial" w:cs="Arial"/>
        </w:rPr>
        <w:t>Lacticoop</w:t>
      </w:r>
      <w:proofErr w:type="spellEnd"/>
      <w:r w:rsidRPr="00741223">
        <w:rPr>
          <w:rFonts w:ascii="Arial" w:eastAsia="Calibri" w:hAnsi="Arial" w:cs="Arial"/>
        </w:rPr>
        <w:t xml:space="preserve">, dos valores referentes a Ureia, TB, TP e CCS – medidores escolhidos para medir a qualidade do leite – e também as quantidades de leite produzidas diariamente. Para a análise estatística recorreu-se ao programa </w:t>
      </w:r>
      <w:proofErr w:type="spellStart"/>
      <w:r w:rsidRPr="00741223">
        <w:rPr>
          <w:rFonts w:ascii="Arial" w:eastAsia="Calibri" w:hAnsi="Arial" w:cs="Arial"/>
        </w:rPr>
        <w:t>RStudio</w:t>
      </w:r>
      <w:proofErr w:type="spellEnd"/>
      <w:r w:rsidRPr="00741223">
        <w:rPr>
          <w:rFonts w:ascii="Arial" w:eastAsia="Calibri" w:hAnsi="Arial" w:cs="Arial"/>
        </w:rPr>
        <w:t xml:space="preserve">, na tentativa de se estabelecerem correlações, aplicando-se a correlação de </w:t>
      </w:r>
      <w:proofErr w:type="spellStart"/>
      <w:r w:rsidRPr="00741223">
        <w:rPr>
          <w:rFonts w:ascii="Arial" w:eastAsia="Calibri" w:hAnsi="Arial" w:cs="Arial"/>
        </w:rPr>
        <w:t>Spearmen</w:t>
      </w:r>
      <w:proofErr w:type="spellEnd"/>
      <w:r w:rsidRPr="00741223">
        <w:rPr>
          <w:rFonts w:ascii="Arial" w:eastAsia="Calibri" w:hAnsi="Arial" w:cs="Arial"/>
        </w:rPr>
        <w:t xml:space="preserve"> com nível de significância de 5%.</w:t>
      </w:r>
    </w:p>
    <w:p w14:paraId="35ED5D06" w14:textId="1DBA3EEC" w:rsidR="00741223" w:rsidRPr="00741223" w:rsidRDefault="00741223" w:rsidP="00741223">
      <w:pPr>
        <w:jc w:val="both"/>
        <w:rPr>
          <w:rFonts w:ascii="Arial" w:eastAsia="Calibri" w:hAnsi="Arial" w:cs="Arial"/>
        </w:rPr>
      </w:pPr>
      <w:r w:rsidRPr="00741223">
        <w:rPr>
          <w:rFonts w:ascii="Arial" w:eastAsia="Calibri" w:hAnsi="Arial" w:cs="Arial"/>
          <w:b/>
          <w:bCs/>
        </w:rPr>
        <w:t>Resultados: .</w:t>
      </w:r>
      <w:r w:rsidRPr="00741223">
        <w:rPr>
          <w:rFonts w:ascii="Arial" w:eastAsia="Calibri" w:hAnsi="Arial" w:cs="Arial"/>
        </w:rPr>
        <w:t>Não se estabeleceram correlações com nível de significância suficiente para serem consideradas hipóteses. Apenas foi possível concluir que a quantidade de leite produzido está positivamente relacionada com a percentagem de teor proteico do mesmo. •</w:t>
      </w:r>
      <w:r w:rsidRPr="00741223">
        <w:rPr>
          <w:rFonts w:ascii="Arial" w:eastAsia="Calibri" w:hAnsi="Arial" w:cs="Arial"/>
        </w:rPr>
        <w:tab/>
        <w:t>Tendencialmente, o QBA e a quantidade de leite produzido apresentam valores mais elevados quando os animais não são manuseados extra rotina, os operadores não circulam pelos parques e a temperatura ambiente está amena ou são tomadas medidas para evitar o stress térmico dos animais.</w:t>
      </w:r>
    </w:p>
    <w:p w14:paraId="6E16766F" w14:textId="77777777" w:rsidR="00741223" w:rsidRPr="00741223" w:rsidRDefault="00741223" w:rsidP="00741223">
      <w:pPr>
        <w:jc w:val="both"/>
        <w:rPr>
          <w:rFonts w:ascii="Arial" w:eastAsia="Calibri" w:hAnsi="Arial" w:cs="Arial"/>
        </w:rPr>
      </w:pPr>
      <w:r w:rsidRPr="00741223">
        <w:rPr>
          <w:rFonts w:ascii="Arial" w:eastAsia="Calibri" w:hAnsi="Arial" w:cs="Arial"/>
          <w:b/>
          <w:bCs/>
        </w:rPr>
        <w:t>Conclusões:</w:t>
      </w:r>
      <w:r w:rsidRPr="00741223">
        <w:rPr>
          <w:rFonts w:ascii="Arial" w:eastAsia="Calibri" w:hAnsi="Arial" w:cs="Arial"/>
        </w:rPr>
        <w:t xml:space="preserve"> O desenvolvimento de futuros estudos neste âmbito revelar-se-ia interessante para a perceção da relação na variação ou ausência de variação do protocolo QBA assente em parâmetros meteorológicos e em diferentes tipos de maneio.</w:t>
      </w:r>
    </w:p>
    <w:p w14:paraId="6ECA768F" w14:textId="77777777" w:rsidR="00741223" w:rsidRPr="00741223" w:rsidRDefault="00741223" w:rsidP="00741223">
      <w:pPr>
        <w:rPr>
          <w:rFonts w:ascii="Calibri" w:eastAsia="Calibri" w:hAnsi="Calibri" w:cs="Times New Roman"/>
        </w:rPr>
      </w:pPr>
    </w:p>
    <w:p w14:paraId="68333E10" w14:textId="77777777" w:rsidR="00741223" w:rsidRPr="00741223" w:rsidRDefault="00741223" w:rsidP="00741223">
      <w:pPr>
        <w:contextualSpacing/>
        <w:jc w:val="both"/>
        <w:rPr>
          <w:rFonts w:ascii="Arial" w:eastAsia="Calibri" w:hAnsi="Arial" w:cs="Arial"/>
          <w:b/>
          <w:bCs/>
        </w:rPr>
      </w:pPr>
      <w:r w:rsidRPr="00741223">
        <w:rPr>
          <w:rFonts w:ascii="Arial" w:eastAsia="Calibri" w:hAnsi="Arial" w:cs="Arial"/>
          <w:b/>
          <w:bCs/>
        </w:rPr>
        <w:t xml:space="preserve">Palavras-chave: </w:t>
      </w:r>
      <w:r w:rsidRPr="00741223">
        <w:rPr>
          <w:rFonts w:ascii="Arial" w:eastAsia="Calibri" w:hAnsi="Arial" w:cs="Arial"/>
        </w:rPr>
        <w:t>Bem-estar animal; Performance produtiva; QBA.</w:t>
      </w:r>
    </w:p>
    <w:p w14:paraId="68BCC660" w14:textId="3CB8EF68" w:rsidR="002F52BB" w:rsidRPr="00741223" w:rsidRDefault="002F52BB" w:rsidP="00741223"/>
    <w:sectPr w:rsidR="002F52BB" w:rsidRPr="00741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741223"/>
    <w:rsid w:val="007B46CC"/>
    <w:rsid w:val="00902F30"/>
    <w:rsid w:val="00BE2DA1"/>
    <w:rsid w:val="00C20DD4"/>
    <w:rsid w:val="00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2024-01-11T15:38:00Z</dcterms:created>
  <dcterms:modified xsi:type="dcterms:W3CDTF">2024-01-11T15:38:00Z</dcterms:modified>
</cp:coreProperties>
</file>